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13" w:rsidRPr="00767013" w:rsidRDefault="00767013" w:rsidP="00767013">
      <w:pPr>
        <w:pStyle w:val="Dochead2"/>
        <w:widowControl w:val="0"/>
        <w:spacing w:before="0" w:after="0"/>
        <w:jc w:val="left"/>
        <w:rPr>
          <w:rFonts w:ascii="Times New Roman" w:hAnsi="Times New Roman"/>
          <w:sz w:val="24"/>
          <w:szCs w:val="24"/>
          <w:lang w:val="en-US" w:eastAsia="en-GB"/>
        </w:rPr>
      </w:pPr>
    </w:p>
    <w:p w:rsidR="00767013" w:rsidRPr="003659B2" w:rsidRDefault="00767013" w:rsidP="00767013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01"/>
        <w:gridCol w:w="1984"/>
        <w:gridCol w:w="26"/>
        <w:gridCol w:w="3730"/>
        <w:gridCol w:w="1488"/>
      </w:tblGrid>
      <w:tr w:rsidR="00767013" w:rsidRPr="003659B2" w:rsidTr="009D5E28">
        <w:tc>
          <w:tcPr>
            <w:tcW w:w="3969" w:type="dxa"/>
            <w:gridSpan w:val="3"/>
          </w:tcPr>
          <w:p w:rsidR="00767013" w:rsidRPr="00DA2A3B" w:rsidRDefault="00767013" w:rsidP="009D5E2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A3B">
              <w:rPr>
                <w:rFonts w:ascii="Times New Roman" w:hAnsi="Times New Roman"/>
                <w:sz w:val="24"/>
                <w:szCs w:val="24"/>
                <w:lang w:val="ru-RU"/>
              </w:rPr>
              <w:t>Раздел 3:</w:t>
            </w:r>
          </w:p>
        </w:tc>
        <w:tc>
          <w:tcPr>
            <w:tcW w:w="5244" w:type="dxa"/>
            <w:gridSpan w:val="3"/>
          </w:tcPr>
          <w:p w:rsidR="00767013" w:rsidRPr="00DA2A3B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DA2A3B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spellEnd"/>
            <w:r w:rsidRPr="00DA2A3B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</w:p>
        </w:tc>
      </w:tr>
      <w:tr w:rsidR="00767013" w:rsidRPr="003659B2" w:rsidTr="009D5E28">
        <w:tc>
          <w:tcPr>
            <w:tcW w:w="3969" w:type="dxa"/>
            <w:gridSpan w:val="3"/>
          </w:tcPr>
          <w:p w:rsidR="00767013" w:rsidRPr="00DA2A3B" w:rsidRDefault="00767013" w:rsidP="009D5E2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A3B">
              <w:rPr>
                <w:rFonts w:ascii="Times New Roman" w:hAnsi="Times New Roman"/>
                <w:sz w:val="24"/>
                <w:szCs w:val="24"/>
                <w:lang w:val="ru-RU"/>
              </w:rPr>
              <w:t>Подраздел 1.2:</w:t>
            </w:r>
          </w:p>
        </w:tc>
        <w:tc>
          <w:tcPr>
            <w:tcW w:w="5244" w:type="dxa"/>
            <w:gridSpan w:val="3"/>
          </w:tcPr>
          <w:p w:rsidR="00767013" w:rsidRPr="00DA2A3B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A2A3B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DA2A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2A3B">
              <w:rPr>
                <w:rFonts w:ascii="Times New Roman" w:hAnsi="Times New Roman"/>
                <w:sz w:val="24"/>
                <w:szCs w:val="24"/>
              </w:rPr>
              <w:t>школьноесообщество</w:t>
            </w:r>
            <w:proofErr w:type="spellEnd"/>
          </w:p>
        </w:tc>
      </w:tr>
      <w:tr w:rsidR="00767013" w:rsidRPr="003659B2" w:rsidTr="009D5E28">
        <w:tc>
          <w:tcPr>
            <w:tcW w:w="9213" w:type="dxa"/>
            <w:gridSpan w:val="6"/>
          </w:tcPr>
          <w:p w:rsidR="00767013" w:rsidRPr="00575D8F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школа №5»</w:t>
            </w:r>
          </w:p>
        </w:tc>
      </w:tr>
      <w:tr w:rsidR="00767013" w:rsidRPr="003659B2" w:rsidTr="009D5E28">
        <w:tc>
          <w:tcPr>
            <w:tcW w:w="3995" w:type="dxa"/>
            <w:gridSpan w:val="4"/>
          </w:tcPr>
          <w:p w:rsidR="00767013" w:rsidRPr="00575D8F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«___24_»__11__________2017___г.</w:t>
            </w:r>
          </w:p>
        </w:tc>
        <w:tc>
          <w:tcPr>
            <w:tcW w:w="5218" w:type="dxa"/>
            <w:gridSpan w:val="2"/>
          </w:tcPr>
          <w:p w:rsidR="00767013" w:rsidRPr="00767013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учителя: /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Михайлева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Л.М</w:t>
            </w:r>
          </w:p>
        </w:tc>
      </w:tr>
      <w:tr w:rsidR="00767013" w:rsidRPr="003659B2" w:rsidTr="009D5E28">
        <w:tc>
          <w:tcPr>
            <w:tcW w:w="3995" w:type="dxa"/>
            <w:gridSpan w:val="4"/>
          </w:tcPr>
          <w:p w:rsidR="00767013" w:rsidRPr="00575D8F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«__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__» класс.</w:t>
            </w:r>
          </w:p>
        </w:tc>
        <w:tc>
          <w:tcPr>
            <w:tcW w:w="5218" w:type="dxa"/>
            <w:gridSpan w:val="2"/>
          </w:tcPr>
          <w:p w:rsidR="00767013" w:rsidRPr="00575D8F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767013" w:rsidRPr="00575D8F" w:rsidRDefault="00767013" w:rsidP="009D5E28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767013" w:rsidRPr="003659B2" w:rsidTr="009D5E28">
        <w:tc>
          <w:tcPr>
            <w:tcW w:w="3995" w:type="dxa"/>
            <w:gridSpan w:val="4"/>
          </w:tcPr>
          <w:p w:rsidR="00767013" w:rsidRPr="001C293D" w:rsidRDefault="00767013" w:rsidP="009D5E28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93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8" w:type="dxa"/>
            <w:gridSpan w:val="2"/>
          </w:tcPr>
          <w:p w:rsidR="00767013" w:rsidRPr="00CD47DF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47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Наша школа</w:t>
            </w:r>
          </w:p>
        </w:tc>
      </w:tr>
      <w:tr w:rsidR="00767013" w:rsidRPr="003659B2" w:rsidTr="009D5E28">
        <w:tc>
          <w:tcPr>
            <w:tcW w:w="9213" w:type="dxa"/>
            <w:gridSpan w:val="6"/>
          </w:tcPr>
          <w:p w:rsidR="00767013" w:rsidRPr="00FF231A" w:rsidRDefault="00767013" w:rsidP="009D5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67013" w:rsidRPr="003659B2" w:rsidTr="009D5E28">
        <w:trPr>
          <w:trHeight w:val="325"/>
        </w:trPr>
        <w:tc>
          <w:tcPr>
            <w:tcW w:w="9213" w:type="dxa"/>
            <w:gridSpan w:val="6"/>
          </w:tcPr>
          <w:p w:rsidR="00767013" w:rsidRPr="00FF231A" w:rsidRDefault="00767013" w:rsidP="009D5E28">
            <w:pPr>
              <w:rPr>
                <w:rFonts w:ascii="Times New Roman" w:hAnsi="Times New Roman"/>
                <w:sz w:val="20"/>
                <w:szCs w:val="20"/>
              </w:rPr>
            </w:pPr>
            <w:r w:rsidRPr="00FF231A">
              <w:rPr>
                <w:rFonts w:ascii="Times New Roman" w:hAnsi="Times New Roman"/>
                <w:sz w:val="20"/>
                <w:szCs w:val="20"/>
              </w:rPr>
              <w:t xml:space="preserve">2.1.2.1 объяснять виды и функции учебной и </w:t>
            </w:r>
            <w:proofErr w:type="spellStart"/>
            <w:r w:rsidRPr="00FF231A">
              <w:rPr>
                <w:rFonts w:ascii="Times New Roman" w:hAnsi="Times New Roman"/>
                <w:sz w:val="20"/>
                <w:szCs w:val="20"/>
              </w:rPr>
              <w:t>внеучебной</w:t>
            </w:r>
            <w:proofErr w:type="spellEnd"/>
            <w:r w:rsidRPr="00FF231A">
              <w:rPr>
                <w:rFonts w:ascii="Times New Roman" w:hAnsi="Times New Roman"/>
                <w:sz w:val="20"/>
                <w:szCs w:val="20"/>
              </w:rPr>
              <w:t xml:space="preserve"> деятельности в школе;</w:t>
            </w:r>
          </w:p>
        </w:tc>
      </w:tr>
      <w:tr w:rsidR="00767013" w:rsidRPr="003659B2" w:rsidTr="00767013">
        <w:tc>
          <w:tcPr>
            <w:tcW w:w="1985" w:type="dxa"/>
            <w:gridSpan w:val="2"/>
          </w:tcPr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FF231A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228" w:type="dxa"/>
            <w:gridSpan w:val="4"/>
          </w:tcPr>
          <w:p w:rsidR="00767013" w:rsidRPr="00FF231A" w:rsidRDefault="00767013" w:rsidP="009D5E28">
            <w:pPr>
              <w:spacing w:after="0" w:line="240" w:lineRule="auto"/>
              <w:ind w:left="-4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2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 учащиеся смогут:</w:t>
            </w:r>
          </w:p>
          <w:p w:rsidR="00767013" w:rsidRPr="00FF231A" w:rsidRDefault="00767013" w:rsidP="009D5E28">
            <w:pPr>
              <w:pStyle w:val="Default"/>
              <w:ind w:left="-49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 xml:space="preserve">объяснять виды и функции учебной и </w:t>
            </w:r>
            <w:proofErr w:type="spellStart"/>
            <w:r w:rsidRPr="00FF231A">
              <w:rPr>
                <w:sz w:val="20"/>
                <w:szCs w:val="20"/>
              </w:rPr>
              <w:t>внеучебной</w:t>
            </w:r>
            <w:proofErr w:type="spellEnd"/>
            <w:r w:rsidRPr="00FF231A">
              <w:rPr>
                <w:sz w:val="20"/>
                <w:szCs w:val="20"/>
              </w:rPr>
              <w:t xml:space="preserve"> деятельности в школе. </w:t>
            </w:r>
          </w:p>
          <w:p w:rsidR="00767013" w:rsidRPr="00FF231A" w:rsidRDefault="00767013" w:rsidP="009D5E28">
            <w:pPr>
              <w:spacing w:after="0" w:line="240" w:lineRule="auto"/>
              <w:ind w:left="-4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2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Большинство учащихся смогут:</w:t>
            </w:r>
          </w:p>
          <w:p w:rsidR="00767013" w:rsidRPr="00FF231A" w:rsidRDefault="00767013" w:rsidP="009D5E28">
            <w:pPr>
              <w:spacing w:after="0" w:line="240" w:lineRule="auto"/>
              <w:ind w:left="-49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F23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Объяснить, что такое школьное </w:t>
            </w:r>
            <w:proofErr w:type="gramStart"/>
            <w:r w:rsidRPr="00FF23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сообщество</w:t>
            </w:r>
            <w:proofErr w:type="gramEnd"/>
            <w:r w:rsidRPr="00FF23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по </w:t>
            </w:r>
            <w:proofErr w:type="gramStart"/>
            <w:r w:rsidRPr="00FF23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каким</w:t>
            </w:r>
            <w:proofErr w:type="gramEnd"/>
            <w:r w:rsidRPr="00FF231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правилам оно существует</w:t>
            </w:r>
          </w:p>
          <w:p w:rsidR="00767013" w:rsidRPr="00FF231A" w:rsidRDefault="00767013" w:rsidP="009D5E28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3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Некоторые учащиеся смогут:</w:t>
            </w:r>
          </w:p>
          <w:p w:rsidR="00767013" w:rsidRPr="00FF231A" w:rsidRDefault="00767013" w:rsidP="009D5E28">
            <w:pPr>
              <w:pStyle w:val="210"/>
              <w:shd w:val="clear" w:color="auto" w:fill="auto"/>
              <w:spacing w:before="0" w:after="0" w:line="240" w:lineRule="auto"/>
              <w:ind w:left="-49" w:firstLine="0"/>
              <w:jc w:val="left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>Проявлять лидерские качества, анализировать и прогнозировать развитие школы.</w:t>
            </w:r>
          </w:p>
        </w:tc>
      </w:tr>
      <w:tr w:rsidR="00767013" w:rsidRPr="003659B2" w:rsidTr="00767013">
        <w:tc>
          <w:tcPr>
            <w:tcW w:w="1985" w:type="dxa"/>
            <w:gridSpan w:val="2"/>
          </w:tcPr>
          <w:p w:rsidR="00767013" w:rsidRPr="00FF231A" w:rsidRDefault="00767013" w:rsidP="009D5E28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F231A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228" w:type="dxa"/>
            <w:gridSpan w:val="4"/>
          </w:tcPr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 xml:space="preserve">Можно обсуждать внеклассные мероприятия, в том числе виды игр и развлечений </w:t>
            </w:r>
          </w:p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 xml:space="preserve"> Правила поведения учащихся </w:t>
            </w:r>
          </w:p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 xml:space="preserve"> Определять структуру и функции членов </w:t>
            </w:r>
            <w:proofErr w:type="gramStart"/>
            <w:r w:rsidRPr="00FF231A">
              <w:rPr>
                <w:sz w:val="20"/>
                <w:szCs w:val="20"/>
              </w:rPr>
              <w:t>школьного</w:t>
            </w:r>
            <w:proofErr w:type="gramEnd"/>
            <w:r w:rsidRPr="00FF231A">
              <w:rPr>
                <w:sz w:val="20"/>
                <w:szCs w:val="20"/>
              </w:rPr>
              <w:t xml:space="preserve"> сообществ </w:t>
            </w:r>
          </w:p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r w:rsidRPr="00FF231A">
              <w:rPr>
                <w:b/>
                <w:bCs/>
                <w:sz w:val="20"/>
                <w:szCs w:val="20"/>
              </w:rPr>
              <w:t xml:space="preserve">Предметная лексика и терминология </w:t>
            </w:r>
          </w:p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 xml:space="preserve">Охватываются следующие слова: </w:t>
            </w:r>
          </w:p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FF231A">
              <w:rPr>
                <w:sz w:val="20"/>
                <w:szCs w:val="20"/>
              </w:rPr>
              <w:t xml:space="preserve">увлеченность, игры, интересы, вид деятельности, танцы, футбол, катание на лошади, музыка, спорт </w:t>
            </w:r>
            <w:proofErr w:type="gramEnd"/>
          </w:p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 xml:space="preserve">космический корабль,  </w:t>
            </w:r>
            <w:proofErr w:type="spellStart"/>
            <w:r w:rsidRPr="00FF231A">
              <w:rPr>
                <w:sz w:val="20"/>
                <w:szCs w:val="20"/>
              </w:rPr>
              <w:t>скрапбукинг</w:t>
            </w:r>
            <w:proofErr w:type="spellEnd"/>
            <w:r w:rsidRPr="00FF231A">
              <w:rPr>
                <w:sz w:val="20"/>
                <w:szCs w:val="20"/>
              </w:rPr>
              <w:t xml:space="preserve">, </w:t>
            </w:r>
            <w:proofErr w:type="spellStart"/>
            <w:r w:rsidRPr="00FF231A">
              <w:rPr>
                <w:sz w:val="20"/>
                <w:szCs w:val="20"/>
              </w:rPr>
              <w:t>пэчворк</w:t>
            </w:r>
            <w:proofErr w:type="spellEnd"/>
            <w:r w:rsidRPr="00FF231A">
              <w:rPr>
                <w:sz w:val="20"/>
                <w:szCs w:val="20"/>
              </w:rPr>
              <w:t xml:space="preserve">, </w:t>
            </w:r>
            <w:proofErr w:type="spellStart"/>
            <w:r w:rsidRPr="00FF231A">
              <w:rPr>
                <w:sz w:val="20"/>
                <w:szCs w:val="20"/>
              </w:rPr>
              <w:t>фелтинг</w:t>
            </w:r>
            <w:proofErr w:type="spellEnd"/>
            <w:r w:rsidRPr="00FF231A">
              <w:rPr>
                <w:sz w:val="20"/>
                <w:szCs w:val="20"/>
              </w:rPr>
              <w:t xml:space="preserve">, </w:t>
            </w:r>
            <w:proofErr w:type="spellStart"/>
            <w:r w:rsidRPr="00FF231A">
              <w:rPr>
                <w:sz w:val="20"/>
                <w:szCs w:val="20"/>
              </w:rPr>
              <w:t>шахбокс</w:t>
            </w:r>
            <w:proofErr w:type="spellEnd"/>
            <w:r w:rsidRPr="00FF231A">
              <w:rPr>
                <w:sz w:val="20"/>
                <w:szCs w:val="20"/>
              </w:rPr>
              <w:t xml:space="preserve">, </w:t>
            </w:r>
            <w:proofErr w:type="spellStart"/>
            <w:r w:rsidRPr="00FF231A">
              <w:rPr>
                <w:sz w:val="20"/>
                <w:szCs w:val="20"/>
              </w:rPr>
              <w:t>футббег</w:t>
            </w:r>
            <w:proofErr w:type="spellEnd"/>
            <w:r w:rsidRPr="00FF231A">
              <w:rPr>
                <w:sz w:val="20"/>
                <w:szCs w:val="20"/>
              </w:rPr>
              <w:t xml:space="preserve">, </w:t>
            </w:r>
            <w:proofErr w:type="spellStart"/>
            <w:r w:rsidRPr="00FF231A">
              <w:rPr>
                <w:sz w:val="20"/>
                <w:szCs w:val="20"/>
              </w:rPr>
              <w:t>кайтинг</w:t>
            </w:r>
            <w:proofErr w:type="spellEnd"/>
            <w:r w:rsidRPr="00FF231A">
              <w:rPr>
                <w:sz w:val="20"/>
                <w:szCs w:val="20"/>
              </w:rPr>
              <w:t xml:space="preserve">, </w:t>
            </w:r>
            <w:proofErr w:type="spellStart"/>
            <w:r w:rsidRPr="00FF231A">
              <w:rPr>
                <w:sz w:val="20"/>
                <w:szCs w:val="20"/>
              </w:rPr>
              <w:t>петанк</w:t>
            </w:r>
            <w:proofErr w:type="spellEnd"/>
            <w:r w:rsidRPr="00FF231A">
              <w:rPr>
                <w:sz w:val="20"/>
                <w:szCs w:val="20"/>
              </w:rPr>
              <w:t xml:space="preserve">, предметные кружки. </w:t>
            </w:r>
          </w:p>
          <w:p w:rsidR="00767013" w:rsidRPr="00FF231A" w:rsidRDefault="00767013" w:rsidP="009D5E28">
            <w:pPr>
              <w:pStyle w:val="Default"/>
              <w:jc w:val="both"/>
              <w:rPr>
                <w:sz w:val="20"/>
                <w:szCs w:val="20"/>
              </w:rPr>
            </w:pPr>
            <w:r w:rsidRPr="00FF231A">
              <w:rPr>
                <w:b/>
                <w:bCs/>
                <w:sz w:val="20"/>
                <w:szCs w:val="20"/>
              </w:rPr>
              <w:t xml:space="preserve">Диалог/словосочетания, предназначенные для написания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755"/>
            </w:tblGrid>
            <w:tr w:rsidR="00767013" w:rsidRPr="00FF231A" w:rsidTr="009D5E28">
              <w:trPr>
                <w:trHeight w:val="100"/>
              </w:trPr>
              <w:tc>
                <w:tcPr>
                  <w:tcW w:w="6755" w:type="dxa"/>
                </w:tcPr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Вопросы, предлагаемые для обсуждения: </w:t>
                  </w:r>
                </w:p>
              </w:tc>
            </w:tr>
            <w:tr w:rsidR="00767013" w:rsidRPr="00FF231A" w:rsidTr="009D5E28">
              <w:trPr>
                <w:trHeight w:val="1462"/>
              </w:trPr>
              <w:tc>
                <w:tcPr>
                  <w:tcW w:w="6755" w:type="dxa"/>
                </w:tcPr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 Что тебя </w:t>
                  </w:r>
                  <w:proofErr w:type="gramStart"/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интересует и чем увлекаешься</w:t>
                  </w:r>
                  <w:proofErr w:type="gramEnd"/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?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 Какие в школе соблюдаем правила?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 Какие вы посещаете предметные кружки?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 Какие вы посещаете внешкольные кружки?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 </w:t>
                  </w:r>
                  <w:r w:rsidRPr="00FF231A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Что такое школьное сообщество?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Вы можете сказать, почему?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ваша …(заинтересованность и увлеченность) важна ли?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Задания для письменной работы: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 Презентация ««Мое увлечение» </w:t>
                  </w:r>
                </w:p>
                <w:p w:rsidR="00767013" w:rsidRPr="00FF231A" w:rsidRDefault="00767013" w:rsidP="009D5E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FF231A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 Эссе «Школа будущего». </w:t>
                  </w:r>
                </w:p>
              </w:tc>
            </w:tr>
          </w:tbl>
          <w:p w:rsidR="00767013" w:rsidRPr="00FF231A" w:rsidRDefault="00767013" w:rsidP="009D5E28">
            <w:pPr>
              <w:pStyle w:val="210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67013" w:rsidRPr="003659B2" w:rsidTr="00767013">
        <w:tc>
          <w:tcPr>
            <w:tcW w:w="1985" w:type="dxa"/>
            <w:gridSpan w:val="2"/>
          </w:tcPr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228" w:type="dxa"/>
            <w:gridSpan w:val="4"/>
          </w:tcPr>
          <w:p w:rsidR="00767013" w:rsidRPr="00FF231A" w:rsidRDefault="00767013" w:rsidP="009D5E28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FF231A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FF231A">
              <w:rPr>
                <w:rFonts w:ascii="Times New Roman" w:hAnsi="Times New Roman"/>
                <w:sz w:val="20"/>
                <w:szCs w:val="20"/>
              </w:rPr>
              <w:t>Мәңгілі</w:t>
            </w:r>
            <w:proofErr w:type="gramStart"/>
            <w:r w:rsidRPr="00FF231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FF231A">
              <w:rPr>
                <w:rFonts w:ascii="Times New Roman" w:hAnsi="Times New Roman"/>
                <w:sz w:val="20"/>
                <w:szCs w:val="20"/>
              </w:rPr>
              <w:t xml:space="preserve"> ел»: </w:t>
            </w:r>
            <w:proofErr w:type="gramStart"/>
            <w:r w:rsidRPr="00FF231A">
              <w:rPr>
                <w:rFonts w:ascii="Times New Roman" w:hAnsi="Times New Roman"/>
                <w:sz w:val="20"/>
                <w:szCs w:val="20"/>
              </w:rPr>
              <w:t>казахстанский</w:t>
            </w:r>
            <w:proofErr w:type="gramEnd"/>
            <w:r w:rsidRPr="00FF231A">
              <w:rPr>
                <w:rFonts w:ascii="Times New Roman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67013" w:rsidRPr="003659B2" w:rsidTr="00767013">
        <w:tc>
          <w:tcPr>
            <w:tcW w:w="1985" w:type="dxa"/>
            <w:gridSpan w:val="2"/>
          </w:tcPr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31A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</w:p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228" w:type="dxa"/>
            <w:gridSpan w:val="4"/>
          </w:tcPr>
          <w:p w:rsidR="00767013" w:rsidRPr="00FF231A" w:rsidRDefault="00767013" w:rsidP="009D5E28">
            <w:pPr>
              <w:spacing w:after="0" w:line="240" w:lineRule="auto"/>
              <w:ind w:left="100" w:righ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31A">
              <w:rPr>
                <w:rFonts w:ascii="Times New Roman" w:hAnsi="Times New Roman"/>
                <w:sz w:val="20"/>
                <w:szCs w:val="20"/>
              </w:rPr>
              <w:t xml:space="preserve">Реализуется </w:t>
            </w:r>
            <w:proofErr w:type="spellStart"/>
            <w:r w:rsidRPr="00FF231A">
              <w:rPr>
                <w:rFonts w:ascii="Times New Roman" w:hAnsi="Times New Roman"/>
                <w:sz w:val="20"/>
                <w:szCs w:val="20"/>
              </w:rPr>
              <w:t>межпредметная</w:t>
            </w:r>
            <w:proofErr w:type="spellEnd"/>
            <w:r w:rsidRPr="00FF231A">
              <w:rPr>
                <w:rFonts w:ascii="Times New Roman" w:hAnsi="Times New Roman"/>
                <w:sz w:val="20"/>
                <w:szCs w:val="20"/>
              </w:rPr>
              <w:t xml:space="preserve"> связь с уроками казахского языка, математики, музыки, художественного труда.</w:t>
            </w:r>
          </w:p>
        </w:tc>
      </w:tr>
      <w:tr w:rsidR="00767013" w:rsidRPr="003659B2" w:rsidTr="00767013">
        <w:tc>
          <w:tcPr>
            <w:tcW w:w="1985" w:type="dxa"/>
            <w:gridSpan w:val="2"/>
          </w:tcPr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228" w:type="dxa"/>
            <w:gridSpan w:val="4"/>
          </w:tcPr>
          <w:p w:rsidR="00767013" w:rsidRPr="00FF231A" w:rsidRDefault="00767013" w:rsidP="009D5E28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FF231A">
              <w:rPr>
                <w:rFonts w:ascii="Times New Roman" w:hAnsi="Times New Roman"/>
                <w:sz w:val="20"/>
                <w:szCs w:val="20"/>
              </w:rPr>
              <w:t>ИКТ - просмотр видеоролика, презентация урока.</w:t>
            </w:r>
          </w:p>
        </w:tc>
      </w:tr>
      <w:tr w:rsidR="00767013" w:rsidRPr="003659B2" w:rsidTr="00767013">
        <w:tc>
          <w:tcPr>
            <w:tcW w:w="1985" w:type="dxa"/>
            <w:gridSpan w:val="2"/>
          </w:tcPr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767013" w:rsidRPr="00FF231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231A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228" w:type="dxa"/>
            <w:gridSpan w:val="4"/>
          </w:tcPr>
          <w:p w:rsidR="00767013" w:rsidRPr="00FF231A" w:rsidRDefault="00767013" w:rsidP="009D5E28">
            <w:pPr>
              <w:pStyle w:val="Default"/>
              <w:rPr>
                <w:sz w:val="20"/>
                <w:szCs w:val="20"/>
              </w:rPr>
            </w:pPr>
            <w:r w:rsidRPr="00FF231A">
              <w:rPr>
                <w:sz w:val="20"/>
                <w:szCs w:val="20"/>
              </w:rPr>
              <w:t xml:space="preserve">Ученики прошли в 1-ом классе некоторые вопросы, касающиеся этой темы. Данный раздел берёт за основу начальное образование по данной теме. </w:t>
            </w:r>
          </w:p>
        </w:tc>
      </w:tr>
      <w:tr w:rsidR="00767013" w:rsidRPr="003659B2" w:rsidTr="009D5E28">
        <w:tc>
          <w:tcPr>
            <w:tcW w:w="9213" w:type="dxa"/>
            <w:gridSpan w:val="6"/>
          </w:tcPr>
          <w:p w:rsidR="00767013" w:rsidRPr="001C293D" w:rsidRDefault="00767013" w:rsidP="009D5E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93D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767013" w:rsidRPr="003659B2" w:rsidTr="009D5E28">
        <w:tc>
          <w:tcPr>
            <w:tcW w:w="1384" w:type="dxa"/>
          </w:tcPr>
          <w:p w:rsidR="00767013" w:rsidRPr="001C293D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93D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1C29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6341" w:type="dxa"/>
            <w:gridSpan w:val="4"/>
          </w:tcPr>
          <w:p w:rsidR="00767013" w:rsidRPr="00E61010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1010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767013" w:rsidRPr="00E61010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767013" w:rsidRPr="001C293D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293D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767013" w:rsidRPr="003659B2" w:rsidTr="009D5E28">
        <w:tc>
          <w:tcPr>
            <w:tcW w:w="1384" w:type="dxa"/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341" w:type="dxa"/>
            <w:gridSpan w:val="4"/>
          </w:tcPr>
          <w:p w:rsidR="00767013" w:rsidRPr="00956FEB" w:rsidRDefault="00767013" w:rsidP="009D5E28">
            <w:pPr>
              <w:widowControl w:val="0"/>
              <w:spacing w:after="0" w:line="240" w:lineRule="auto"/>
              <w:rPr>
                <w:rStyle w:val="ab"/>
                <w:color w:val="000000" w:themeColor="text1"/>
                <w:sz w:val="24"/>
                <w:szCs w:val="24"/>
              </w:rPr>
            </w:pPr>
            <w:r w:rsidRPr="00956FEB">
              <w:rPr>
                <w:rStyle w:val="ab"/>
                <w:color w:val="000000" w:themeColor="text1"/>
                <w:sz w:val="24"/>
                <w:szCs w:val="24"/>
                <w:lang w:val="en-US"/>
              </w:rPr>
              <w:t>I</w:t>
            </w:r>
            <w:r w:rsidRPr="00956FEB">
              <w:rPr>
                <w:rStyle w:val="ab"/>
                <w:color w:val="000000" w:themeColor="text1"/>
                <w:sz w:val="24"/>
                <w:szCs w:val="24"/>
              </w:rPr>
              <w:t>. Создание положительного эмоционального настроя</w:t>
            </w:r>
          </w:p>
          <w:p w:rsidR="00767013" w:rsidRPr="00956FEB" w:rsidRDefault="00767013" w:rsidP="009D5E2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56FEB">
              <w:rPr>
                <w:color w:val="000000" w:themeColor="text1"/>
              </w:rPr>
              <w:t>— А хотите узнать, что это за дворец, в который мы зашли?</w:t>
            </w:r>
          </w:p>
          <w:p w:rsidR="00767013" w:rsidRPr="00956FEB" w:rsidRDefault="00767013" w:rsidP="009D5E2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56FEB">
              <w:rPr>
                <w:color w:val="000000" w:themeColor="text1"/>
              </w:rPr>
              <w:t>Стоит веселый светлый дом,</w:t>
            </w:r>
            <w:r w:rsidRPr="00956FEB">
              <w:rPr>
                <w:color w:val="000000" w:themeColor="text1"/>
              </w:rPr>
              <w:br/>
              <w:t>Ребят проворных много в нем.</w:t>
            </w:r>
            <w:r w:rsidRPr="00956FEB">
              <w:rPr>
                <w:color w:val="000000" w:themeColor="text1"/>
              </w:rPr>
              <w:br/>
            </w:r>
            <w:r w:rsidRPr="00956FEB">
              <w:rPr>
                <w:color w:val="000000" w:themeColor="text1"/>
              </w:rPr>
              <w:lastRenderedPageBreak/>
              <w:t>Там пишут и считают,</w:t>
            </w:r>
            <w:r w:rsidRPr="00956FEB">
              <w:rPr>
                <w:color w:val="000000" w:themeColor="text1"/>
              </w:rPr>
              <w:br/>
              <w:t xml:space="preserve">Рисуют и </w:t>
            </w:r>
            <w:proofErr w:type="spellStart"/>
            <w:r w:rsidRPr="00956FEB">
              <w:rPr>
                <w:color w:val="000000" w:themeColor="text1"/>
              </w:rPr>
              <w:t>читают</w:t>
            </w:r>
            <w:proofErr w:type="spellEnd"/>
            <w:r w:rsidRPr="00956FEB">
              <w:rPr>
                <w:color w:val="000000" w:themeColor="text1"/>
              </w:rPr>
              <w:t xml:space="preserve"> (Школа)</w:t>
            </w:r>
          </w:p>
          <w:p w:rsidR="00767013" w:rsidRPr="00956FEB" w:rsidRDefault="00767013" w:rsidP="009D5E2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56FEB">
              <w:rPr>
                <w:color w:val="000000" w:themeColor="text1"/>
              </w:rPr>
              <w:t xml:space="preserve">— Да, это наша школа. Сегодня я предлагаю поговорить о нашей школе. </w:t>
            </w:r>
            <w:proofErr w:type="gramStart"/>
            <w:r w:rsidRPr="00956FEB">
              <w:rPr>
                <w:color w:val="000000" w:themeColor="text1"/>
              </w:rPr>
              <w:t>(На доске название темы урока:</w:t>
            </w:r>
            <w:proofErr w:type="gramEnd"/>
            <w:r w:rsidRPr="00956FEB">
              <w:rPr>
                <w:color w:val="000000" w:themeColor="text1"/>
              </w:rPr>
              <w:t xml:space="preserve"> «Школа— </w:t>
            </w:r>
            <w:proofErr w:type="gramStart"/>
            <w:r w:rsidRPr="00956FEB">
              <w:rPr>
                <w:color w:val="000000" w:themeColor="text1"/>
              </w:rPr>
              <w:t>на</w:t>
            </w:r>
            <w:proofErr w:type="gramEnd"/>
            <w:r w:rsidRPr="00956FEB">
              <w:rPr>
                <w:color w:val="000000" w:themeColor="text1"/>
              </w:rPr>
              <w:t>ш общий дом»)</w:t>
            </w:r>
            <w:r w:rsidRPr="00956FEB">
              <w:rPr>
                <w:color w:val="000000" w:themeColor="text1"/>
              </w:rPr>
              <w:br/>
              <w:t>— Как вы думаете, почему так говорят? (Ответы детей)</w:t>
            </w:r>
            <w:r w:rsidRPr="00956FEB">
              <w:rPr>
                <w:color w:val="000000" w:themeColor="text1"/>
              </w:rPr>
              <w:br/>
              <w:t>— Из ваших слов я сделала вывод, что школу действительно можно назвать нашим общим домом, т.к. здесь мы проводим значительную часть нашего времени. Здесь мы живем особой школьной жизнью.</w:t>
            </w:r>
            <w:r w:rsidRPr="00956FEB">
              <w:rPr>
                <w:color w:val="000000" w:themeColor="text1"/>
              </w:rPr>
              <w:br/>
              <w:t>— Какую роль играет школа в нашей жизни?</w:t>
            </w:r>
          </w:p>
          <w:p w:rsidR="00767013" w:rsidRPr="00956FEB" w:rsidRDefault="00767013" w:rsidP="009D5E28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956FEB">
              <w:rPr>
                <w:color w:val="000000" w:themeColor="text1"/>
              </w:rPr>
              <w:t>(Воспитывает достойных граждан.</w:t>
            </w:r>
            <w:proofErr w:type="gramEnd"/>
            <w:r w:rsidRPr="00956FEB">
              <w:rPr>
                <w:color w:val="000000" w:themeColor="text1"/>
              </w:rPr>
              <w:t xml:space="preserve"> Дает знания. </w:t>
            </w:r>
            <w:proofErr w:type="gramStart"/>
            <w:r w:rsidRPr="00956FEB">
              <w:rPr>
                <w:color w:val="000000" w:themeColor="text1"/>
              </w:rPr>
              <w:t>Общение с друзьями.)</w:t>
            </w:r>
            <w:proofErr w:type="gramEnd"/>
          </w:p>
          <w:p w:rsidR="00767013" w:rsidRPr="00956FEB" w:rsidRDefault="00767013" w:rsidP="009D5E2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</w:tcPr>
          <w:p w:rsidR="00767013" w:rsidRPr="00CD775A" w:rsidRDefault="00767013" w:rsidP="009D5E2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7013" w:rsidRPr="00CD775A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013" w:rsidRPr="00CD775A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6341" w:type="dxa"/>
            <w:gridSpan w:val="4"/>
          </w:tcPr>
          <w:p w:rsidR="00767013" w:rsidRPr="00956FEB" w:rsidRDefault="00767013" w:rsidP="009D5E2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6FE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56FEB">
              <w:rPr>
                <w:rFonts w:ascii="Times New Roman" w:hAnsi="Times New Roman" w:cs="Times New Roman"/>
                <w:b/>
                <w:bCs/>
              </w:rPr>
              <w:t>. Введение в тему раздела</w:t>
            </w:r>
          </w:p>
          <w:p w:rsidR="00767013" w:rsidRPr="00956FEB" w:rsidRDefault="00767013" w:rsidP="009D5E2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6FEB">
              <w:rPr>
                <w:rFonts w:ascii="Times New Roman" w:hAnsi="Times New Roman" w:cs="Times New Roman"/>
                <w:b/>
                <w:bCs/>
              </w:rPr>
              <w:t xml:space="preserve">– Прочитаем на  стр. </w:t>
            </w:r>
            <w:proofErr w:type="gramStart"/>
            <w:r w:rsidRPr="00956FEB">
              <w:rPr>
                <w:rFonts w:ascii="Times New Roman" w:hAnsi="Times New Roman" w:cs="Times New Roman"/>
                <w:b/>
                <w:bCs/>
              </w:rPr>
              <w:t>25</w:t>
            </w:r>
            <w:proofErr w:type="gramEnd"/>
            <w:r w:rsidRPr="00956FEB">
              <w:rPr>
                <w:rFonts w:ascii="Times New Roman" w:hAnsi="Times New Roman" w:cs="Times New Roman"/>
                <w:b/>
                <w:bCs/>
              </w:rPr>
              <w:t xml:space="preserve"> что мы узнаем…</w:t>
            </w:r>
          </w:p>
          <w:p w:rsidR="00767013" w:rsidRPr="00611C44" w:rsidRDefault="00767013" w:rsidP="009D5E28">
            <w:pPr>
              <w:keepNext/>
              <w:keepLines/>
              <w:spacing w:after="0" w:line="240" w:lineRule="auto"/>
              <w:ind w:left="620" w:hanging="44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C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этом разделе мы:</w:t>
            </w:r>
          </w:p>
          <w:p w:rsidR="00767013" w:rsidRPr="00611C44" w:rsidRDefault="00767013" w:rsidP="009D5E28">
            <w:pPr>
              <w:numPr>
                <w:ilvl w:val="0"/>
                <w:numId w:val="1"/>
              </w:numPr>
              <w:tabs>
                <w:tab w:val="left" w:pos="545"/>
              </w:tabs>
              <w:spacing w:after="0" w:line="240" w:lineRule="auto"/>
              <w:ind w:left="620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рассмотрим, как устроена школа;</w:t>
            </w:r>
          </w:p>
          <w:p w:rsidR="00767013" w:rsidRPr="00611C44" w:rsidRDefault="00767013" w:rsidP="009D5E28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40" w:lineRule="auto"/>
              <w:ind w:left="620" w:right="900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поговорим о правилах поведения в школе;</w:t>
            </w:r>
          </w:p>
          <w:p w:rsidR="00767013" w:rsidRPr="00611C44" w:rsidRDefault="00767013" w:rsidP="009D5E28">
            <w:pPr>
              <w:numPr>
                <w:ilvl w:val="0"/>
                <w:numId w:val="1"/>
              </w:numPr>
              <w:tabs>
                <w:tab w:val="left" w:pos="530"/>
              </w:tabs>
              <w:spacing w:after="0" w:line="240" w:lineRule="auto"/>
              <w:ind w:left="620" w:right="900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узнаем, что такое быть частью коллектива;</w:t>
            </w:r>
          </w:p>
          <w:p w:rsidR="00767013" w:rsidRPr="00611C44" w:rsidRDefault="00767013" w:rsidP="009D5E28">
            <w:pPr>
              <w:numPr>
                <w:ilvl w:val="0"/>
                <w:numId w:val="1"/>
              </w:numPr>
              <w:tabs>
                <w:tab w:val="left" w:pos="535"/>
              </w:tabs>
              <w:spacing w:after="0" w:line="240" w:lineRule="auto"/>
              <w:ind w:left="620" w:hanging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обсудим правила общения в классе;</w:t>
            </w:r>
          </w:p>
          <w:p w:rsidR="00767013" w:rsidRPr="00956FEB" w:rsidRDefault="00767013" w:rsidP="009D5E2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6FEB">
              <w:rPr>
                <w:rFonts w:ascii="Times New Roman" w:eastAsia="Times New Roman" w:hAnsi="Times New Roman" w:cs="Times New Roman"/>
                <w:lang w:eastAsia="ru-RU"/>
              </w:rPr>
              <w:t>дадим характеристику своему классу.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iCs/>
                <w:color w:val="4F81BD" w:themeColor="accent1"/>
                <w:spacing w:val="20"/>
              </w:rPr>
            </w:pPr>
          </w:p>
        </w:tc>
        <w:tc>
          <w:tcPr>
            <w:tcW w:w="1488" w:type="dxa"/>
          </w:tcPr>
          <w:p w:rsidR="00767013" w:rsidRPr="00DE4E61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0"/>
                <w:szCs w:val="20"/>
              </w:rPr>
            </w:pPr>
            <w:r>
              <w:rPr>
                <w:rFonts w:ascii="Times New Roman" w:hAnsi="Times New Roman"/>
                <w:color w:val="2976A4"/>
                <w:sz w:val="20"/>
                <w:szCs w:val="20"/>
              </w:rPr>
              <w:t>Слайд</w:t>
            </w:r>
          </w:p>
        </w:tc>
      </w:tr>
      <w:tr w:rsidR="00767013" w:rsidRPr="003659B2" w:rsidTr="009D5E28">
        <w:tc>
          <w:tcPr>
            <w:tcW w:w="1384" w:type="dxa"/>
          </w:tcPr>
          <w:p w:rsidR="00767013" w:rsidRPr="00CD775A" w:rsidRDefault="00767013" w:rsidP="009D5E28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…</w:t>
            </w:r>
            <w:r w:rsidRPr="00CD775A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341" w:type="dxa"/>
            <w:gridSpan w:val="4"/>
          </w:tcPr>
          <w:p w:rsidR="00767013" w:rsidRPr="00956FEB" w:rsidRDefault="00767013" w:rsidP="009D5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Актуализация</w:t>
            </w:r>
            <w:r w:rsidRPr="00956F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proofErr w:type="spellEnd"/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</w:p>
          <w:p w:rsidR="00767013" w:rsidRPr="00956FEB" w:rsidRDefault="00767013" w:rsidP="009D5E28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56FEB">
              <w:rPr>
                <w:rFonts w:ascii="Times New Roman" w:hAnsi="Times New Roman" w:cs="Times New Roman"/>
                <w:b/>
                <w:bCs/>
              </w:rPr>
              <w:t>(К) Дети читают стихи о школе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6FEB">
              <w:rPr>
                <w:rStyle w:val="c12"/>
                <w:rFonts w:eastAsia="Bookman Old Style"/>
                <w:color w:val="000000"/>
              </w:rPr>
              <w:t>Как люблю я школу, мама!</w:t>
            </w:r>
            <w:r w:rsidRPr="00956FEB">
              <w:rPr>
                <w:color w:val="000000"/>
              </w:rPr>
              <w:br/>
            </w:r>
            <w:r w:rsidRPr="00956FEB">
              <w:rPr>
                <w:rStyle w:val="c12"/>
                <w:rFonts w:eastAsia="Bookman Old Style"/>
                <w:color w:val="000000"/>
              </w:rPr>
              <w:t>Утром шумною гурьбой</w:t>
            </w:r>
            <w:proofErr w:type="gramStart"/>
            <w:r w:rsidRPr="00956FEB">
              <w:rPr>
                <w:color w:val="000000"/>
              </w:rPr>
              <w:br/>
            </w:r>
            <w:r w:rsidRPr="00956FEB">
              <w:rPr>
                <w:rStyle w:val="c12"/>
                <w:rFonts w:eastAsia="Bookman Old Style"/>
                <w:color w:val="000000"/>
              </w:rPr>
              <w:t>В</w:t>
            </w:r>
            <w:proofErr w:type="gramEnd"/>
            <w:r w:rsidRPr="00956FEB">
              <w:rPr>
                <w:rStyle w:val="c12"/>
                <w:rFonts w:eastAsia="Bookman Old Style"/>
                <w:color w:val="000000"/>
              </w:rPr>
              <w:t xml:space="preserve"> класс приходим самый-самый…</w:t>
            </w:r>
            <w:r w:rsidRPr="00956FEB">
              <w:rPr>
                <w:color w:val="000000"/>
              </w:rPr>
              <w:br/>
            </w:r>
            <w:r w:rsidRPr="00956FEB">
              <w:rPr>
                <w:rStyle w:val="c12"/>
                <w:rFonts w:eastAsia="Bookman Old Style"/>
                <w:color w:val="000000"/>
              </w:rPr>
              <w:t>Этот класс - конечно мой.</w:t>
            </w:r>
            <w:r w:rsidRPr="00956FEB">
              <w:rPr>
                <w:color w:val="000000"/>
              </w:rPr>
              <w:br/>
            </w:r>
            <w:r w:rsidRPr="00956FEB">
              <w:rPr>
                <w:rStyle w:val="c12"/>
                <w:rFonts w:eastAsia="Bookman Old Style"/>
                <w:color w:val="000000"/>
              </w:rPr>
              <w:t>Нет на свете  класса   лучше:</w:t>
            </w:r>
            <w:r w:rsidRPr="00956FEB">
              <w:rPr>
                <w:color w:val="000000"/>
              </w:rPr>
              <w:br/>
            </w:r>
            <w:r w:rsidRPr="00956FEB">
              <w:rPr>
                <w:rStyle w:val="c12"/>
                <w:rFonts w:eastAsia="Bookman Old Style"/>
                <w:color w:val="000000"/>
              </w:rPr>
              <w:t>Здесь уютно и тепло.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6FEB">
              <w:rPr>
                <w:rStyle w:val="c12"/>
                <w:rFonts w:eastAsia="Bookman Old Style"/>
                <w:color w:val="000000"/>
              </w:rPr>
              <w:t>Пусть уроков  будет куча.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6FEB">
              <w:rPr>
                <w:rStyle w:val="c12"/>
                <w:rFonts w:eastAsia="Bookman Old Style"/>
                <w:color w:val="000000"/>
              </w:rPr>
              <w:t>Одолеем всё равно! -  О чём  стихи, которые рассказали ребята?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2"/>
                <w:rFonts w:eastAsia="Bookman Old Style"/>
                <w:color w:val="000000"/>
              </w:rPr>
              <w:t>–</w:t>
            </w:r>
            <w:r w:rsidRPr="00956FEB">
              <w:rPr>
                <w:rStyle w:val="c12"/>
                <w:rFonts w:eastAsia="Bookman Old Style"/>
                <w:color w:val="000000"/>
              </w:rPr>
              <w:t xml:space="preserve">  Определите  тему  урока.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2"/>
                <w:rFonts w:eastAsia="Bookman Old Style"/>
                <w:color w:val="000000"/>
              </w:rPr>
            </w:pPr>
            <w:r>
              <w:rPr>
                <w:rStyle w:val="c12"/>
                <w:rFonts w:eastAsia="Bookman Old Style"/>
                <w:color w:val="000000"/>
              </w:rPr>
              <w:t>–</w:t>
            </w:r>
            <w:r w:rsidRPr="00956FEB">
              <w:rPr>
                <w:rStyle w:val="c12"/>
                <w:rFonts w:eastAsia="Bookman Old Style"/>
                <w:color w:val="000000"/>
              </w:rPr>
              <w:t xml:space="preserve"> Какие  цели ставите перед  собой? 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2"/>
                <w:rFonts w:eastAsia="Bookman Old Style"/>
                <w:color w:val="000000"/>
              </w:rPr>
            </w:pP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6FEB">
              <w:rPr>
                <w:rStyle w:val="c12"/>
                <w:rFonts w:eastAsia="Bookman Old Style"/>
                <w:color w:val="000000"/>
              </w:rPr>
              <w:t>– Что  вы  хотели  бы  узнать сегодня  на  уроке?</w:t>
            </w:r>
          </w:p>
          <w:p w:rsidR="00767013" w:rsidRPr="00956FEB" w:rsidRDefault="00767013" w:rsidP="009D5E2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</w:rPr>
              <w:t>слайд</w:t>
            </w:r>
          </w:p>
        </w:tc>
      </w:tr>
      <w:tr w:rsidR="00767013" w:rsidRPr="003659B2" w:rsidTr="009D5E28">
        <w:tc>
          <w:tcPr>
            <w:tcW w:w="1384" w:type="dxa"/>
          </w:tcPr>
          <w:p w:rsidR="00767013" w:rsidRPr="00CD775A" w:rsidRDefault="00767013" w:rsidP="009D5E28">
            <w:pPr>
              <w:widowControl w:val="0"/>
              <w:spacing w:after="0"/>
              <w:rPr>
                <w:rFonts w:ascii="Times New Roman" w:hAnsi="Times New Roman"/>
                <w:color w:val="215868"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6341" w:type="dxa"/>
            <w:gridSpan w:val="4"/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56FE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Учащиеся называют цель урока: </w:t>
            </w:r>
          </w:p>
        </w:tc>
        <w:tc>
          <w:tcPr>
            <w:tcW w:w="1488" w:type="dxa"/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3" w:rsidRPr="003659B2" w:rsidTr="009D5E28">
        <w:trPr>
          <w:trHeight w:val="831"/>
        </w:trPr>
        <w:tc>
          <w:tcPr>
            <w:tcW w:w="1384" w:type="dxa"/>
          </w:tcPr>
          <w:p w:rsidR="00767013" w:rsidRPr="00CD775A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767013" w:rsidRPr="00CD775A" w:rsidRDefault="00767013" w:rsidP="009D5E28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…</w:t>
            </w:r>
            <w:r w:rsidRPr="00CD775A">
              <w:rPr>
                <w:rFonts w:eastAsia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6341" w:type="dxa"/>
            <w:gridSpan w:val="4"/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</w:p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6FE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9339" cy="1715165"/>
                  <wp:effectExtent l="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894" cy="171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(К) Выбор здания школы</w:t>
            </w:r>
          </w:p>
          <w:p w:rsidR="00767013" w:rsidRPr="00956FEB" w:rsidRDefault="00767013" w:rsidP="009D5E28">
            <w:pPr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11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Рассмотри рисунки. </w:t>
            </w:r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из этих зданий можно счи</w:t>
            </w:r>
            <w:r w:rsidRPr="00611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 школой? Объясни свой выбор. Какие рисунки не подходят? Почему?</w:t>
            </w:r>
          </w:p>
          <w:p w:rsidR="00767013" w:rsidRPr="00956FEB" w:rsidRDefault="00767013" w:rsidP="009D5E28">
            <w:pPr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(К) Работа  по учебнику.</w:t>
            </w:r>
          </w:p>
          <w:p w:rsidR="00767013" w:rsidRPr="00956FEB" w:rsidRDefault="00767013" w:rsidP="009D5E28">
            <w:pPr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статьи учебника.</w:t>
            </w:r>
          </w:p>
          <w:p w:rsidR="00767013" w:rsidRPr="00956FEB" w:rsidRDefault="00767013" w:rsidP="009D5E28">
            <w:pPr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Объясните происхождение слова «школа»</w:t>
            </w:r>
          </w:p>
          <w:p w:rsidR="00767013" w:rsidRPr="00956FEB" w:rsidRDefault="00767013" w:rsidP="009D5E28">
            <w:pPr>
              <w:tabs>
                <w:tab w:val="left" w:pos="288"/>
              </w:tabs>
              <w:spacing w:after="0" w:line="240" w:lineRule="auto"/>
              <w:ind w:right="4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(П) </w:t>
            </w:r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Рассмотрите рисунок. Найдите спортивный и актовый залы, библиотеку, столовую, кабинет врача. По каким признакам вы это определили?</w:t>
            </w:r>
          </w:p>
          <w:p w:rsidR="00767013" w:rsidRPr="00956FEB" w:rsidRDefault="00767013" w:rsidP="009D5E28">
            <w:pPr>
              <w:spacing w:after="0" w:line="240" w:lineRule="auto"/>
              <w:ind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 школу на рисунке со школой, в которой вы учитесь.</w:t>
            </w:r>
          </w:p>
          <w:p w:rsidR="00767013" w:rsidRPr="00956FEB" w:rsidRDefault="00767013" w:rsidP="009D5E28">
            <w:pPr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 xml:space="preserve">– Какие вы посещаете предметные кружки? Составьте диаграмму.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>– Какие вы посещаете внешкольные кружки</w:t>
            </w:r>
            <w:proofErr w:type="gramStart"/>
            <w:r w:rsidRPr="00956FEB">
              <w:t>?(</w:t>
            </w:r>
            <w:proofErr w:type="gramEnd"/>
            <w:r w:rsidRPr="00956FEB">
              <w:t xml:space="preserve">спортивные игры, музыка, домбра, развлечение, интересы).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rPr>
                <w:b/>
                <w:bCs/>
              </w:rPr>
              <w:t xml:space="preserve">(Г) </w:t>
            </w:r>
            <w:r w:rsidRPr="00956FEB">
              <w:t xml:space="preserve">Разделите класс на группы. В каждой группе должно быть две пары. Каждая пара выбирает из перечня три внеклассных мероприятия/кружка или предлагают свои идеи.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 xml:space="preserve">Необходимо провести следующее обсуждение по выбранным мероприятиям: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 xml:space="preserve"> Чем оно интересно и позитивно?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 xml:space="preserve"> Кто из друзей и членов семьи увлекается этим? </w:t>
            </w:r>
          </w:p>
          <w:p w:rsidR="00767013" w:rsidRPr="00956FEB" w:rsidRDefault="00767013" w:rsidP="009D5E28">
            <w:pPr>
              <w:pStyle w:val="Default"/>
              <w:jc w:val="both"/>
            </w:pP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 xml:space="preserve">После этого каждая пара объединяет свои идеи в </w:t>
            </w:r>
            <w:proofErr w:type="gramStart"/>
            <w:r w:rsidRPr="00956FEB">
              <w:t>группе</w:t>
            </w:r>
            <w:proofErr w:type="gramEnd"/>
            <w:r w:rsidRPr="00956FEB">
              <w:t xml:space="preserve"> и обсуждают о том, какие из них являются лучшими.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rPr>
                <w:b/>
                <w:bCs/>
              </w:rPr>
              <w:t xml:space="preserve">(К) </w:t>
            </w:r>
            <w:r w:rsidRPr="00956FEB">
              <w:t xml:space="preserve">Для того, чтобы предоставить описание, ученики исследуют то, что охватывает кружок/развлечение, используя предоставленные материалы, интернет, и предоставляют их фотографии и изображения.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rPr>
                <w:b/>
                <w:bCs/>
              </w:rPr>
              <w:t xml:space="preserve">(К) </w:t>
            </w:r>
            <w:r w:rsidRPr="00956FEB">
              <w:t xml:space="preserve">Обсудите, почему важны названные кружки и др. 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 xml:space="preserve">для человека </w:t>
            </w:r>
          </w:p>
          <w:p w:rsidR="00767013" w:rsidRPr="00956FEB" w:rsidRDefault="00767013" w:rsidP="009D5E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767013" w:rsidRPr="00AD0C34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слайд</w:t>
            </w:r>
          </w:p>
        </w:tc>
      </w:tr>
      <w:tr w:rsidR="00767013" w:rsidRPr="003659B2" w:rsidTr="009D5E28">
        <w:trPr>
          <w:trHeight w:val="831"/>
        </w:trPr>
        <w:tc>
          <w:tcPr>
            <w:tcW w:w="1384" w:type="dxa"/>
          </w:tcPr>
          <w:p w:rsidR="00767013" w:rsidRPr="00CD775A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775A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6341" w:type="dxa"/>
            <w:gridSpan w:val="4"/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Ученики, подводя итоги усвоенной информации, добавляют в свой словарный запас новые слова и словосочетания.</w:t>
            </w:r>
          </w:p>
        </w:tc>
        <w:tc>
          <w:tcPr>
            <w:tcW w:w="1488" w:type="dxa"/>
          </w:tcPr>
          <w:p w:rsidR="00767013" w:rsidRPr="00AD0C34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7013" w:rsidRPr="003659B2" w:rsidTr="009D5E28">
        <w:trPr>
          <w:trHeight w:val="831"/>
        </w:trPr>
        <w:tc>
          <w:tcPr>
            <w:tcW w:w="1384" w:type="dxa"/>
          </w:tcPr>
          <w:p w:rsidR="00767013" w:rsidRPr="00CD775A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1" w:type="dxa"/>
            <w:gridSpan w:val="4"/>
          </w:tcPr>
          <w:p w:rsidR="00767013" w:rsidRPr="00956FEB" w:rsidRDefault="00767013" w:rsidP="009D5E2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956FEB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>Солнце вышло из-за тучки,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Мы протянем к солнцу ручки.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Потягивания – руки вверх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>Руки в стороны потом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Pr="00956FEB">
              <w:rPr>
                <w:rFonts w:ascii="Times New Roman" w:hAnsi="Times New Roman" w:cs="Times New Roman"/>
              </w:rPr>
              <w:t>пошире</w:t>
            </w:r>
            <w:proofErr w:type="gramEnd"/>
            <w:r w:rsidRPr="00956FEB">
              <w:rPr>
                <w:rFonts w:ascii="Times New Roman" w:hAnsi="Times New Roman" w:cs="Times New Roman"/>
              </w:rPr>
              <w:t xml:space="preserve"> разведём.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Потягивания – руки в стороны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Солнце землю греет слабо,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Руки вверх и вниз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По ночам трещит мороз,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Руки на пояс, наклоны в стороны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Во дворе у снежной бабы       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Руки на пояс, поворот вокруг себя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Побелел морковный нос.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Ученики показывают нос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>Снег кружится, снег кружится,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Вьюга всё сильнее злится,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Ученики кружатся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>Заметает все кругом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lastRenderedPageBreak/>
              <w:t xml:space="preserve">Белоснежным серебром.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Имитируют движения руками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>В речке стала вдруг вода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Неподвижна и тверда.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Прыжки на месте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>Мы закончили разминку.</w:t>
            </w:r>
          </w:p>
          <w:p w:rsidR="00767013" w:rsidRPr="00956FEB" w:rsidRDefault="00767013" w:rsidP="009D5E28">
            <w:pPr>
              <w:pStyle w:val="ParagraphStyle"/>
              <w:tabs>
                <w:tab w:val="left" w:pos="4800"/>
              </w:tabs>
              <w:rPr>
                <w:rFonts w:ascii="Times New Roman" w:hAnsi="Times New Roman" w:cs="Times New Roman"/>
              </w:rPr>
            </w:pPr>
            <w:r w:rsidRPr="00956FEB">
              <w:rPr>
                <w:rFonts w:ascii="Times New Roman" w:hAnsi="Times New Roman" w:cs="Times New Roman"/>
              </w:rPr>
              <w:t xml:space="preserve">Отдохнули ножки, спинки. </w:t>
            </w:r>
            <w:r w:rsidRPr="00956FEB">
              <w:rPr>
                <w:rFonts w:ascii="Times New Roman" w:hAnsi="Times New Roman" w:cs="Times New Roman"/>
                <w:i/>
                <w:iCs/>
              </w:rPr>
              <w:t>Ученики садятся за парты</w:t>
            </w:r>
            <w:r w:rsidRPr="00956FEB">
              <w:rPr>
                <w:rFonts w:ascii="Times New Roman" w:hAnsi="Times New Roman" w:cs="Times New Roman"/>
              </w:rPr>
              <w:t>.</w:t>
            </w:r>
          </w:p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767013" w:rsidRPr="00CD775A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bottom w:val="single" w:sz="4" w:space="0" w:color="auto"/>
            </w:tcBorders>
          </w:tcPr>
          <w:p w:rsidR="00767013" w:rsidRPr="001E01B6" w:rsidRDefault="00767013" w:rsidP="009D5E28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6341" w:type="dxa"/>
            <w:gridSpan w:val="4"/>
            <w:tcBorders>
              <w:bottom w:val="single" w:sz="4" w:space="0" w:color="auto"/>
            </w:tcBorders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(Г) Работа по учебнику.  Анализ картинок.</w:t>
            </w:r>
          </w:p>
          <w:p w:rsidR="00767013" w:rsidRPr="00956FEB" w:rsidRDefault="00767013" w:rsidP="009D5E28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каких ещё профессий, которые работают в шко</w:t>
            </w:r>
            <w:r w:rsidRPr="0095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ле, забыл нарисовать художник?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67013" w:rsidRPr="00CD775A" w:rsidRDefault="00767013" w:rsidP="009D5E28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28</w:t>
            </w:r>
          </w:p>
        </w:tc>
      </w:tr>
      <w:tr w:rsidR="00767013" w:rsidRPr="003659B2" w:rsidTr="009D5E28">
        <w:tc>
          <w:tcPr>
            <w:tcW w:w="1384" w:type="dxa"/>
            <w:tcBorders>
              <w:bottom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3659B2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6341" w:type="dxa"/>
            <w:gridSpan w:val="4"/>
            <w:tcBorders>
              <w:bottom w:val="single" w:sz="2" w:space="0" w:color="auto"/>
            </w:tcBorders>
          </w:tcPr>
          <w:p w:rsidR="00767013" w:rsidRPr="00956FEB" w:rsidRDefault="00767013" w:rsidP="009D5E28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В группах готовится рассказ. Группа выслушивает вопросы и отвечает на них.</w:t>
            </w:r>
          </w:p>
        </w:tc>
        <w:tc>
          <w:tcPr>
            <w:tcW w:w="1488" w:type="dxa"/>
            <w:tcBorders>
              <w:bottom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bottom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color w:val="215868"/>
              </w:rPr>
            </w:pPr>
          </w:p>
        </w:tc>
        <w:tc>
          <w:tcPr>
            <w:tcW w:w="6341" w:type="dxa"/>
            <w:gridSpan w:val="4"/>
            <w:tcBorders>
              <w:bottom w:val="single" w:sz="2" w:space="0" w:color="auto"/>
            </w:tcBorders>
          </w:tcPr>
          <w:p w:rsidR="00767013" w:rsidRPr="00956FEB" w:rsidRDefault="00767013" w:rsidP="009D5E28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bottom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bottom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color w:val="215868"/>
              </w:rPr>
            </w:pPr>
          </w:p>
        </w:tc>
        <w:tc>
          <w:tcPr>
            <w:tcW w:w="6341" w:type="dxa"/>
            <w:gridSpan w:val="4"/>
            <w:tcBorders>
              <w:bottom w:val="single" w:sz="2" w:space="0" w:color="auto"/>
            </w:tcBorders>
          </w:tcPr>
          <w:p w:rsidR="00767013" w:rsidRPr="00CE7579" w:rsidRDefault="00767013" w:rsidP="009D5E28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75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в группе.</w:t>
            </w:r>
          </w:p>
          <w:p w:rsidR="00767013" w:rsidRPr="00CE7579" w:rsidRDefault="00767013" w:rsidP="009D5E28">
            <w:pPr>
              <w:tabs>
                <w:tab w:val="left" w:pos="8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579">
              <w:rPr>
                <w:rFonts w:ascii="Times New Roman" w:hAnsi="Times New Roman"/>
                <w:sz w:val="24"/>
                <w:szCs w:val="24"/>
              </w:rPr>
              <w:t>Прочитайте ответы второклассников. Обсудите их в груп</w:t>
            </w:r>
            <w:r w:rsidRPr="00CE7579">
              <w:rPr>
                <w:rFonts w:ascii="Times New Roman" w:hAnsi="Times New Roman"/>
                <w:sz w:val="24"/>
                <w:szCs w:val="24"/>
              </w:rPr>
              <w:softHyphen/>
              <w:t>пе. Выберите ответы, которые вы считаете правильными. Почему?</w:t>
            </w:r>
          </w:p>
          <w:p w:rsidR="00767013" w:rsidRPr="00CE7579" w:rsidRDefault="00767013" w:rsidP="009D5E28">
            <w:pPr>
              <w:pStyle w:val="Default"/>
            </w:pPr>
            <w:r w:rsidRPr="00CE7579">
              <w:rPr>
                <w:b/>
              </w:rPr>
              <w:t>(К)</w:t>
            </w:r>
            <w:r w:rsidRPr="00CE7579">
              <w:t xml:space="preserve"> Стратегия «ролевая игра». Ученик выбирает карточку с названием одного сотрудника школы и изображает его деятельность. Другие ученики должны </w:t>
            </w:r>
            <w:proofErr w:type="gramStart"/>
            <w:r w:rsidRPr="00CE7579">
              <w:t>определить</w:t>
            </w:r>
            <w:proofErr w:type="gramEnd"/>
            <w:r w:rsidRPr="00CE7579">
              <w:t xml:space="preserve"> кого изображает учащийся. </w:t>
            </w:r>
          </w:p>
          <w:p w:rsidR="00767013" w:rsidRPr="00CE7579" w:rsidRDefault="00767013" w:rsidP="009D5E28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E7579">
              <w:rPr>
                <w:rFonts w:ascii="Times New Roman" w:hAnsi="Times New Roman"/>
                <w:sz w:val="24"/>
                <w:szCs w:val="24"/>
              </w:rPr>
              <w:t xml:space="preserve">Ответы: директор, учитель, заместитель директора, врач, сторож, повар, гардеробщик, технический сотрудник и т.д. </w:t>
            </w:r>
            <w:proofErr w:type="gramEnd"/>
          </w:p>
        </w:tc>
        <w:tc>
          <w:tcPr>
            <w:tcW w:w="1488" w:type="dxa"/>
            <w:tcBorders>
              <w:bottom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bottom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  <w:color w:val="215868"/>
              </w:rPr>
            </w:pPr>
          </w:p>
        </w:tc>
        <w:tc>
          <w:tcPr>
            <w:tcW w:w="6341" w:type="dxa"/>
            <w:gridSpan w:val="4"/>
            <w:tcBorders>
              <w:bottom w:val="single" w:sz="2" w:space="0" w:color="auto"/>
            </w:tcBorders>
          </w:tcPr>
          <w:p w:rsidR="00767013" w:rsidRPr="00956FEB" w:rsidRDefault="00767013" w:rsidP="009D5E2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956FEB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767013" w:rsidRPr="00956FEB" w:rsidRDefault="00767013" w:rsidP="009D5E28">
            <w:pPr>
              <w:tabs>
                <w:tab w:val="left" w:pos="8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bottom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t>Конец урока</w:t>
            </w:r>
          </w:p>
          <w:p w:rsidR="00767013" w:rsidRPr="00BD3502" w:rsidRDefault="00767013" w:rsidP="009D5E28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…</w:t>
            </w:r>
            <w:r w:rsidRPr="00BD35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мин</w:t>
            </w:r>
          </w:p>
          <w:p w:rsidR="00767013" w:rsidRPr="003659B2" w:rsidRDefault="00767013" w:rsidP="009D5E28">
            <w:pPr>
              <w:pStyle w:val="210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V. </w:t>
            </w: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767013" w:rsidRPr="00745BEF" w:rsidRDefault="00767013" w:rsidP="009D5E28">
            <w:pPr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ты думаешь, почему человек должен учиться?</w:t>
            </w:r>
          </w:p>
          <w:p w:rsidR="00767013" w:rsidRPr="00745BEF" w:rsidRDefault="00767013" w:rsidP="009D5E28">
            <w:pPr>
              <w:numPr>
                <w:ilvl w:val="0"/>
                <w:numId w:val="1"/>
              </w:numPr>
              <w:tabs>
                <w:tab w:val="left" w:pos="355"/>
              </w:tabs>
              <w:spacing w:after="0" w:line="240" w:lineRule="auto"/>
              <w:ind w:left="360" w:right="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приближает тебя к твоей мечте. Поделись с со</w:t>
            </w:r>
            <w:r w:rsidRPr="0074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седом по парте, о чём ты мечтаешь. Чему ты хочешь научиться в школе?</w:t>
            </w:r>
          </w:p>
          <w:p w:rsidR="00767013" w:rsidRPr="00745BEF" w:rsidRDefault="00767013" w:rsidP="009D5E28">
            <w:pPr>
              <w:numPr>
                <w:ilvl w:val="0"/>
                <w:numId w:val="1"/>
              </w:numPr>
              <w:tabs>
                <w:tab w:val="left" w:pos="355"/>
              </w:tabs>
              <w:spacing w:after="0" w:line="240" w:lineRule="auto"/>
              <w:ind w:left="360" w:right="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Перечисли помещения школы, которые тебе известны. Объясни, для чего они нужны.</w:t>
            </w:r>
          </w:p>
          <w:p w:rsidR="00767013" w:rsidRPr="00745BEF" w:rsidRDefault="00767013" w:rsidP="009D5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right="2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ещё, кроме учителей, работает в школе? Представь, что однажды они не вышли на работу. Какие трудности ты бы испытал?</w:t>
            </w:r>
          </w:p>
          <w:p w:rsidR="00767013" w:rsidRPr="00956FEB" w:rsidRDefault="00767013" w:rsidP="009D5E2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767013" w:rsidRPr="00956FEB" w:rsidRDefault="00767013" w:rsidP="009D5E28">
            <w:pPr>
              <w:pStyle w:val="Default"/>
              <w:jc w:val="both"/>
            </w:pPr>
            <w:r w:rsidRPr="00956FEB">
              <w:t xml:space="preserve">Описать кружок, секцию, которую вы посещаете </w:t>
            </w:r>
          </w:p>
          <w:p w:rsidR="00767013" w:rsidRPr="00956FEB" w:rsidRDefault="00767013" w:rsidP="009D5E28">
            <w:pPr>
              <w:spacing w:after="0" w:line="240" w:lineRule="auto"/>
              <w:jc w:val="both"/>
              <w:rPr>
                <w:rStyle w:val="41"/>
                <w:rFonts w:eastAsia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de-DE"/>
              </w:rPr>
              <w:t xml:space="preserve">VII. </w:t>
            </w: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67013" w:rsidRPr="003659B2" w:rsidTr="009D5E2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3659B2" w:rsidRDefault="00767013" w:rsidP="009D5E28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3659B2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956FEB" w:rsidRDefault="00767013" w:rsidP="009D5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(Ф) Рефлексивное оценивание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6FEB">
              <w:rPr>
                <w:rStyle w:val="c12"/>
                <w:rFonts w:eastAsia="Bookman Old Style"/>
                <w:color w:val="000000"/>
              </w:rPr>
              <w:t>Если вам понравился наш урок поднимите одну руку, если очень - две руки, а если вы   ставите нашему уроку  оценку «отлично» - похлопайте!  </w:t>
            </w:r>
          </w:p>
          <w:p w:rsidR="00767013" w:rsidRPr="00956FEB" w:rsidRDefault="00767013" w:rsidP="009D5E2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6FEB">
              <w:rPr>
                <w:rStyle w:val="c12"/>
                <w:rFonts w:eastAsia="Bookman Old Style"/>
                <w:color w:val="000000"/>
              </w:rPr>
              <w:t>- Молодцы, ребята! Вы очень хорошо работали на уроке. Мне приятно  было с вами  работать. Спасибо.</w:t>
            </w:r>
          </w:p>
          <w:p w:rsidR="00767013" w:rsidRPr="00956FEB" w:rsidRDefault="00767013" w:rsidP="009D5E28">
            <w:pPr>
              <w:pStyle w:val="ac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013" w:rsidRPr="00CD775A" w:rsidRDefault="00767013" w:rsidP="009D5E2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750" w:rsidRDefault="00D63750"/>
    <w:sectPr w:rsidR="00D63750" w:rsidSect="00D6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67013"/>
    <w:rsid w:val="00000F77"/>
    <w:rsid w:val="000E677D"/>
    <w:rsid w:val="001B421F"/>
    <w:rsid w:val="00304316"/>
    <w:rsid w:val="004646D3"/>
    <w:rsid w:val="00654B38"/>
    <w:rsid w:val="00767013"/>
    <w:rsid w:val="00C3749B"/>
    <w:rsid w:val="00C73B36"/>
    <w:rsid w:val="00D6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4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B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4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6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3B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64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4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B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73B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C73B36"/>
    <w:rPr>
      <w:i/>
      <w:iCs/>
    </w:rPr>
  </w:style>
  <w:style w:type="paragraph" w:styleId="a8">
    <w:name w:val="No Spacing"/>
    <w:uiPriority w:val="1"/>
    <w:qFormat/>
    <w:rsid w:val="004646D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4646D3"/>
    <w:rPr>
      <w:i/>
      <w:iCs/>
      <w:color w:val="808080" w:themeColor="text1" w:themeTint="7F"/>
    </w:rPr>
  </w:style>
  <w:style w:type="character" w:styleId="aa">
    <w:name w:val="Subtle Reference"/>
    <w:basedOn w:val="a0"/>
    <w:uiPriority w:val="31"/>
    <w:qFormat/>
    <w:rsid w:val="004646D3"/>
    <w:rPr>
      <w:smallCaps/>
      <w:color w:val="C0504D" w:themeColor="accent2"/>
      <w:u w:val="single"/>
    </w:rPr>
  </w:style>
  <w:style w:type="paragraph" w:customStyle="1" w:styleId="AssignmentTemplate">
    <w:name w:val="AssignmentTemplate"/>
    <w:basedOn w:val="9"/>
    <w:next w:val="a3"/>
    <w:rsid w:val="0076701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767013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767013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7670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Основной текст (2)_"/>
    <w:basedOn w:val="a0"/>
    <w:link w:val="210"/>
    <w:rsid w:val="00767013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1"/>
    <w:uiPriority w:val="99"/>
    <w:rsid w:val="00767013"/>
    <w:rPr>
      <w:b/>
      <w:bCs/>
    </w:rPr>
  </w:style>
  <w:style w:type="paragraph" w:customStyle="1" w:styleId="210">
    <w:name w:val="Основной текст (2)1"/>
    <w:basedOn w:val="a"/>
    <w:link w:val="21"/>
    <w:rsid w:val="00767013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1">
    <w:name w:val="Основной текст (4)_"/>
    <w:basedOn w:val="a0"/>
    <w:link w:val="410"/>
    <w:uiPriority w:val="99"/>
    <w:rsid w:val="0076701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67013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b">
    <w:name w:val="Основной текст + Полужирный"/>
    <w:basedOn w:val="a0"/>
    <w:rsid w:val="00767013"/>
  </w:style>
  <w:style w:type="paragraph" w:styleId="ac">
    <w:name w:val="Normal (Web)"/>
    <w:basedOn w:val="a"/>
    <w:uiPriority w:val="99"/>
    <w:unhideWhenUsed/>
    <w:rsid w:val="00767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6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rsid w:val="00767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767013"/>
  </w:style>
  <w:style w:type="character" w:customStyle="1" w:styleId="90">
    <w:name w:val="Заголовок 9 Знак"/>
    <w:basedOn w:val="a0"/>
    <w:link w:val="9"/>
    <w:uiPriority w:val="9"/>
    <w:semiHidden/>
    <w:rsid w:val="007670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6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0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1110</Words>
  <Characters>6333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2018-01-17T10:03:00Z</dcterms:created>
  <dcterms:modified xsi:type="dcterms:W3CDTF">2018-01-17T10:07:00Z</dcterms:modified>
</cp:coreProperties>
</file>