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КГУ «</w:t>
      </w:r>
      <w:r>
        <w:rPr>
          <w:b/>
          <w:bCs/>
          <w:color w:val="000000"/>
          <w:sz w:val="27"/>
          <w:szCs w:val="27"/>
        </w:rPr>
        <w:t>Вечерный школа</w:t>
      </w:r>
      <w:r>
        <w:rPr>
          <w:b/>
          <w:bCs/>
          <w:color w:val="000000"/>
          <w:sz w:val="27"/>
          <w:szCs w:val="27"/>
        </w:rPr>
        <w:t>»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B0F0"/>
          <w:sz w:val="48"/>
          <w:szCs w:val="48"/>
        </w:rPr>
      </w:pP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B0F0"/>
          <w:sz w:val="48"/>
          <w:szCs w:val="48"/>
        </w:rPr>
      </w:pP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B0F0"/>
          <w:sz w:val="48"/>
          <w:szCs w:val="48"/>
        </w:rPr>
      </w:pP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B0F0"/>
          <w:sz w:val="48"/>
          <w:szCs w:val="48"/>
        </w:rPr>
      </w:pP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B0F0"/>
          <w:sz w:val="48"/>
          <w:szCs w:val="48"/>
        </w:rPr>
      </w:pP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B0F0"/>
          <w:sz w:val="48"/>
          <w:szCs w:val="48"/>
        </w:rPr>
      </w:pP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B0F0"/>
          <w:sz w:val="48"/>
          <w:szCs w:val="48"/>
        </w:rPr>
      </w:pP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B0F0"/>
          <w:sz w:val="48"/>
          <w:szCs w:val="48"/>
        </w:rPr>
      </w:pPr>
    </w:p>
    <w:p w:rsidR="00B04B97" w:rsidRPr="00B04B97" w:rsidRDefault="00B04B97" w:rsidP="00B04B9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0"/>
          <w:sz w:val="21"/>
          <w:szCs w:val="21"/>
        </w:rPr>
      </w:pPr>
      <w:r w:rsidRPr="00B04B97">
        <w:rPr>
          <w:b/>
          <w:bCs/>
          <w:color w:val="002060"/>
          <w:sz w:val="48"/>
          <w:szCs w:val="48"/>
        </w:rPr>
        <w:t>КЛАС</w:t>
      </w:r>
      <w:bookmarkStart w:id="0" w:name="_GoBack"/>
      <w:bookmarkEnd w:id="0"/>
      <w:r w:rsidRPr="00B04B97">
        <w:rPr>
          <w:b/>
          <w:bCs/>
          <w:color w:val="002060"/>
          <w:sz w:val="48"/>
          <w:szCs w:val="48"/>
        </w:rPr>
        <w:t>СНЫЙ ЧАС</w:t>
      </w:r>
    </w:p>
    <w:p w:rsidR="00B04B97" w:rsidRPr="00B04B97" w:rsidRDefault="00B04B97" w:rsidP="00B04B9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0"/>
          <w:sz w:val="21"/>
          <w:szCs w:val="21"/>
        </w:rPr>
      </w:pPr>
    </w:p>
    <w:p w:rsidR="00B04B97" w:rsidRPr="00B04B97" w:rsidRDefault="00B04B97" w:rsidP="00B04B9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0"/>
          <w:sz w:val="21"/>
          <w:szCs w:val="21"/>
        </w:rPr>
      </w:pPr>
      <w:r w:rsidRPr="00B04B97">
        <w:rPr>
          <w:b/>
          <w:bCs/>
          <w:color w:val="002060"/>
          <w:sz w:val="40"/>
          <w:szCs w:val="40"/>
        </w:rPr>
        <w:t>ПРОГРАММА</w:t>
      </w:r>
    </w:p>
    <w:p w:rsidR="00B04B97" w:rsidRPr="00B04B97" w:rsidRDefault="00B04B97" w:rsidP="00B04B9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0"/>
          <w:sz w:val="21"/>
          <w:szCs w:val="21"/>
        </w:rPr>
      </w:pPr>
      <w:r w:rsidRPr="00B04B97">
        <w:rPr>
          <w:b/>
          <w:bCs/>
          <w:color w:val="002060"/>
          <w:sz w:val="40"/>
          <w:szCs w:val="40"/>
        </w:rPr>
        <w:t>«РУХАНИ ЖАНҒЫРУ - ВЗГЛЯД В БУДУЩЕЕ» 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Классный руководитель</w:t>
      </w:r>
    </w:p>
    <w:p w:rsidR="00B04B97" w:rsidRPr="00B04B97" w:rsidRDefault="00B04B97" w:rsidP="00B04B97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  <w:lang w:val="kk-KZ"/>
        </w:rPr>
      </w:pPr>
      <w:r>
        <w:rPr>
          <w:b/>
          <w:bCs/>
          <w:color w:val="000000"/>
          <w:sz w:val="27"/>
          <w:szCs w:val="27"/>
        </w:rPr>
        <w:t>Бекниязова А</w:t>
      </w:r>
      <w:r>
        <w:rPr>
          <w:b/>
          <w:bCs/>
          <w:color w:val="000000"/>
          <w:sz w:val="27"/>
          <w:szCs w:val="27"/>
          <w:lang w:val="kk-KZ"/>
        </w:rPr>
        <w:t>.Ш.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04B97" w:rsidRPr="00B04B97" w:rsidRDefault="00B04B97" w:rsidP="00B04B9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04B97">
        <w:rPr>
          <w:color w:val="000000"/>
          <w:lang w:val="kk-KZ"/>
        </w:rPr>
        <w:t>2018-2019 год</w:t>
      </w:r>
      <w:r w:rsidRPr="00B04B97">
        <w:rPr>
          <w:color w:val="000000"/>
        </w:rPr>
        <w:br/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Классный час: «Программа «Рухани жанғыру – взгляд в будущее»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Цель:</w:t>
      </w:r>
      <w:r>
        <w:rPr>
          <w:color w:val="000000"/>
        </w:rPr>
        <w:t> продвижение ценностей духовного возрождения: обсуждение возможностей третьей модернизации для личностного роста каждого казахстанца.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</w:t>
      </w:r>
      <w:r>
        <w:rPr>
          <w:color w:val="000000"/>
        </w:rPr>
        <w:t>: формировать знания учащихся о настоящем и будущем положении нашего государства; формировать у молодого поколения активную жизненную позицию;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развивать познавательный интерес, расширить кругозор в области модернизации Казахстана; воспиание казахстанского патриотизма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Ожидаемый результат:</w:t>
      </w:r>
      <w:r>
        <w:rPr>
          <w:color w:val="000000"/>
        </w:rPr>
        <w:t> генерирование идей личностного роста в контексте третьей модернизации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Эпиграф</w:t>
      </w:r>
      <w:r>
        <w:rPr>
          <w:color w:val="000000"/>
        </w:rPr>
        <w:t>: «Я убежден:</w:t>
      </w:r>
      <w:r>
        <w:rPr>
          <w:b/>
          <w:bCs/>
          <w:color w:val="000000"/>
        </w:rPr>
        <w:t> </w:t>
      </w:r>
      <w:r>
        <w:rPr>
          <w:color w:val="000000"/>
        </w:rPr>
        <w:t>начатые нами масштабные преобразовани должны сопровождаться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опережающей модернизацией общественного </w:t>
      </w:r>
      <w:proofErr w:type="gramStart"/>
      <w:r>
        <w:rPr>
          <w:color w:val="000000"/>
        </w:rPr>
        <w:t>сознания..</w:t>
      </w:r>
      <w:proofErr w:type="gramEnd"/>
      <w:r>
        <w:rPr>
          <w:color w:val="000000"/>
        </w:rPr>
        <w:t xml:space="preserve"> Она не просто дополнит политическую и экономическую сердцевиной». Н.А.Назарбаев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Оборудование:</w:t>
      </w:r>
      <w:r>
        <w:rPr>
          <w:color w:val="000000"/>
        </w:rPr>
        <w:t> интерактивная доска, компьютер.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Ресурсы</w:t>
      </w:r>
      <w:r>
        <w:rPr>
          <w:color w:val="000000"/>
        </w:rPr>
        <w:t>: фломастеры, презентация, видеоролик,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Ход классного часа.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Ведущий: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12 апреля 2017 года была опубликована статья Главы Государства Казахстана Н.А.Назарбаева, </w:t>
      </w:r>
      <w:proofErr w:type="gramStart"/>
      <w:r>
        <w:rPr>
          <w:color w:val="000000"/>
        </w:rPr>
        <w:t>направленная  на</w:t>
      </w:r>
      <w:proofErr w:type="gramEnd"/>
      <w:r>
        <w:rPr>
          <w:color w:val="000000"/>
        </w:rPr>
        <w:t>  модернизацию общественного  сознания. Сохранить и приумножить духовные и культурные ценности — вот основная цель работы по программной статье президента «Болашаққа бағдар: рухани жаңғыру» («Курс в будущее: духовное обновление»).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Обращение, представленное Президентом страны Нурсултаном Абишевичем Назарбаевым </w:t>
      </w:r>
      <w:proofErr w:type="gramStart"/>
      <w:r>
        <w:rPr>
          <w:color w:val="000000"/>
        </w:rPr>
        <w:t>в первую очередь</w:t>
      </w:r>
      <w:proofErr w:type="gramEnd"/>
      <w:r>
        <w:rPr>
          <w:color w:val="000000"/>
        </w:rPr>
        <w:t xml:space="preserve"> было адресовано молодежи. Сегодня, глядя на происходящие политические, </w:t>
      </w:r>
      <w:proofErr w:type="gramStart"/>
      <w:r>
        <w:rPr>
          <w:color w:val="000000"/>
        </w:rPr>
        <w:t>макроэкономические  процессы</w:t>
      </w:r>
      <w:proofErr w:type="gramEnd"/>
      <w:r>
        <w:rPr>
          <w:color w:val="000000"/>
        </w:rPr>
        <w:t>, как никогда важна духовная составляющая. Именно она придает силу, веру, нерушимость и незыблемость всех основ мировых цивилизаций. А для нашего молодого государства в этом и кроется основа всех основ. Давайте обзорно познакомимся с данной программой.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Казахстан вступил в новый исторический период.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Цель известна – войти в тридцатку развитых государств мира.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 годы Независимости нами был принят и реализован ряд крупных программ.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2004 года была реализована программа «Мәдени мұра», направленная на восстановление историко-культурных памятников и объектов на территории Казахстана.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 2013 году мы приняли программу «Халық тарих толқынында», позволившую нам </w:t>
      </w:r>
      <w:proofErr w:type="gramStart"/>
      <w:r>
        <w:rPr>
          <w:color w:val="000000"/>
        </w:rPr>
        <w:t>системно  собрать</w:t>
      </w:r>
      <w:proofErr w:type="gramEnd"/>
      <w:r>
        <w:rPr>
          <w:color w:val="000000"/>
        </w:rPr>
        <w:t xml:space="preserve"> и изучить документы из ведущих мировых архивов, посвященные истории нашей страны.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сегодня мы должны приступить к более масштабной и фундаментальной работе.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Поэтому Президент решил поделиться своим видением того, как нам вместе сделать шаг навстречу будущему, изменить общественное сознание, чтобы стать единой Нацией сильных и ответственных людей.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программе выделено несколько направлений модернизации сознания как общества в целом, так и каждого казахстанца.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Просмотр видеоролика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Защита направлений модернизаций.</w:t>
      </w:r>
    </w:p>
    <w:p w:rsidR="00B04B97" w:rsidRDefault="00B04B97" w:rsidP="00B04B9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Конкурентоспособность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Сегодня не только отдельный человек, но и нация в целом имеет шанс на успех, только развивая свою конкурентоспособность.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Особенность завтрашнего дня в том, что именно конкурентоспособность человека, а не наличие минеральных ресурсов, становится фактором успеха нации.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Поэтому любому казахстанцу, как и нации в целом, необходимо обладать набором качеств, достойных XXI века.  И среди безусловных предпосылок этого выступают такие факторы, как компьютерная грамотность, знание иностранных языков, культурная открытость.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Поэтому и программа «Цифровой Казахстан», и программа трехъязычия, и программа культурного и конфессионального согласия – это часть подготовки нации (всех казахстанцев) к жизни в XXI веке. Это часть нашей конкурентоспособности.</w:t>
      </w:r>
    </w:p>
    <w:p w:rsidR="00B04B97" w:rsidRDefault="00B04B97" w:rsidP="00B04B9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Прагматизм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протяжении столетий наши предки сохранили уникальный экологически правильный уклад жизни, сохраняя среду обитания, ресурсы земли, очень прагматично и экономно расходуя ее ресурсы.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только за несколько лет в середине прошлого века нерациональное использование ресурсов привело к исчезновению Аральского моря, превращению тысяч гектаров плодородных земель в зоны экологического бедствия. И это пример крайне непрагматичного отношения к окружающей среде. Так прежний национальный прагматизм обратился в расточительность.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пути модернизации нам стоит вспомнить навыки предков. Прагматизм означает точное знание своих национальных и личных ресурсов, их экономное расходование, умение планировать свое будущее.</w:t>
      </w:r>
    </w:p>
    <w:p w:rsidR="00B04B97" w:rsidRDefault="00B04B97" w:rsidP="00B04B9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Сохранение национальной идентичности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 понятие духовной модернизации предполагает изменения в национальном сознании.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Наши национальные традиции и обычаи, язык и музыка, литература и свадебные обряды, –одним словом, национальный дух, должны вечно оставаться с нами.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Мудрость Абая, перо Ауэзова, проникновенные строки Джамбула, волшебные звуки Курмангазы, вечный зов аруаха – это только часть нашей духовной культуры.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 модернизация состоит и в том, что ряд архаических и не вписывающихся в глобальный мир привычек и пристрастий нужно оставить в прошлом.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Это касается и такой особенности нашего сознания, как региональное разделение единой нации. Знать и гордиться историей своего края – дело нужное и полезное. Вот только забывать о гораздо большем – о принадлежности к единой и великой нации – нельзя.</w:t>
      </w:r>
    </w:p>
    <w:p w:rsidR="00B04B97" w:rsidRDefault="00B04B97" w:rsidP="00B04B9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Культ знания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Стремление к образованию всегда было характерно для нашего народа.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Многое было сделано за годы Независимости. Мы подготовили десятки тысяч молодых специалистов в лучших университетах мира. Начало, как известно, было положено программой «Болашак» еще в начале 90-х годов прошлого века. Мы создали ряд университетов очень высокого уровня, систему интеллектуальных школ и многое другое.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Поэтому Казахстан сегодня в числе самых передовых стран мира по доле бюджетных расходов на образование.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Каждый казахстанец должен понимать, что образование - самый фундаментальный фактор успеха в будущем. В системе приоритетов молодежи образование должно стоять первым номером.</w:t>
      </w:r>
    </w:p>
    <w:p w:rsidR="00B04B97" w:rsidRDefault="00B04B97" w:rsidP="00B04B9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Эволюционное, а не революционное развитие Казахстана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Каждый народ извлекает свои уроки из истории. А уроки </w:t>
      </w:r>
      <w:proofErr w:type="gramStart"/>
      <w:r>
        <w:rPr>
          <w:color w:val="000000"/>
        </w:rPr>
        <w:t>ХХ  века</w:t>
      </w:r>
      <w:proofErr w:type="gramEnd"/>
      <w:r>
        <w:rPr>
          <w:color w:val="000000"/>
        </w:rPr>
        <w:t xml:space="preserve"> для нашего народа во многом трагические.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Во-первых, был сломан естественный путь национального развития и навязаны чуждые формы общественного устройства.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Во-вторых, нанесен страшный демографический удар по нации.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В-третьих, едва не были утрачены казахский язык и культура.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В-четвертых, территория Казахстана превратилась во многих регионах в территорию экологического бедствия.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X век принес и немало позитивного Казахстану.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Это индустриализация, создание социальной и производственной инфраструктуры, формирование новой интеллигенции.</w:t>
      </w:r>
    </w:p>
    <w:p w:rsidR="00B04B97" w:rsidRDefault="00B04B97" w:rsidP="00B04B9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Открытость сознания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Открытость сознания – это готовность к переменам, способность перенимать чужой опыт, учиться у других. Открытость и восприимчивость к лучшим достижениям, а не заведомое </w:t>
      </w:r>
      <w:r>
        <w:rPr>
          <w:color w:val="000000"/>
        </w:rPr>
        <w:lastRenderedPageBreak/>
        <w:t>отталкивание всего «не своего» – вот залог успеха и один из показателей открытого сознания. 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ПЛАН МЕРОПРИЯТИЙ ПО РЕАЛИЗАЦИИ ПРОГРАММЫМОДЕРНИЗАЦИИ ОБЩЕСТВЕННОГО СОЗНАНИЯ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Во-первых, необходимо начать работу для поэтапного перехода казахского языка на латиницу.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13 ноября 1940 года был принят Закон «О переводе казахской письменности с латинизированной на новый алфавит на основе русской графики». Таким образом, история изменения алфавита казахского языка определялась в основном конкретными </w:t>
      </w:r>
      <w:proofErr w:type="gramStart"/>
      <w:r>
        <w:rPr>
          <w:color w:val="000000"/>
        </w:rPr>
        <w:t>политическими  причинами</w:t>
      </w:r>
      <w:proofErr w:type="gramEnd"/>
      <w:r>
        <w:rPr>
          <w:color w:val="000000"/>
        </w:rPr>
        <w:t>. В декабре 2012 года в своем ежегодном Послании народу Казахстана «Казахстан-2050» я сказал: «Нам необходимо с 2025 года приступить к переводу нашего алфавита на латиницу». То есть к 2025 году делопроизводство, периодические издания, учебники и все остальное мы начинаем издавать на латинице.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наших школах все дети изучают английский язык. Это – латиница. То есть для молодежи не будет проблем.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Во-вторых, это проект «Новое гуманитарное знание. 100 новых учебников на казахском языке» по общественным и гуманитарным наукам.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должны создать условия для полноценного образования студентов по истории, политологии, социологии, философии, психологии, культурологии, филологии. Наша гуманитарная интеллигенция должна быть поддержана государством путем восстановления гуманитарных кафедр в вузах страны. Нам нужны не просто инженеры и медики, но и люди, хорошо понимающие современность и будущее.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В-третьих, патриотизм начинается с любви к своей земле, к своему аулу, городу, региону, с любви к малой родине. Программу «Туған жер»,</w:t>
      </w:r>
      <w:r>
        <w:rPr>
          <w:color w:val="000000"/>
        </w:rPr>
        <w:t xml:space="preserve"> предполагает серьезную краеведческую работу в сфере образования, экологии и благоустройства, изучение региональной истории, восстановление культурно – </w:t>
      </w:r>
      <w:proofErr w:type="gramStart"/>
      <w:r>
        <w:rPr>
          <w:color w:val="000000"/>
        </w:rPr>
        <w:t>исторических  памятников</w:t>
      </w:r>
      <w:proofErr w:type="gramEnd"/>
      <w:r>
        <w:rPr>
          <w:color w:val="000000"/>
        </w:rPr>
        <w:t xml:space="preserve"> и культурных объектов местного масштаба. Мы можем быстро озеленить наши города, значительно помочь компьютеризации школ, поддержать региональные вузы, художественные фонды местных музеев и галерей и т. д.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В-четвертых, нам необходимо укрепить в сознании народа и другое – общенациональные святыни. Проект «Духовные святыни Казахстана»,</w:t>
      </w:r>
      <w:r>
        <w:rPr>
          <w:color w:val="000000"/>
        </w:rPr>
        <w:t xml:space="preserve"> или, как говорят ученые, «Сакральная география Казахстана», создан для того, чтобы увязать в национальном сознании воедино комплекс памятников вокруг Улытау и мавзолея Кожа Ахмета Яссауи, древние памятники Тараза и захоронения Бекет – </w:t>
      </w:r>
      <w:proofErr w:type="gramStart"/>
      <w:r>
        <w:rPr>
          <w:color w:val="000000"/>
        </w:rPr>
        <w:t>Ата ,</w:t>
      </w:r>
      <w:proofErr w:type="gramEnd"/>
      <w:r>
        <w:rPr>
          <w:color w:val="000000"/>
        </w:rPr>
        <w:t xml:space="preserve"> древние комплексы Восточного Казахстана и сакральные места Семиречья, и многие другие места. Все они образуют каркас нашей национальной идентичности.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В-пятых, конкурентоспособность в современном мире и конкурентоспособность культур.</w:t>
      </w:r>
      <w:r>
        <w:rPr>
          <w:color w:val="000000"/>
        </w:rPr>
        <w:t> Речь идет о том, чтобы мир узнал нас не только по ресурсам нефти и крупным внешнеполитическим инициативам, но и по нашим культурным достижениям. С этой целью был разработан проект «100 новых лиц Казахстана». Рядом с нами столько выдающихся современников, которых породила эпоха Независимости.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Благодаря политике государства, достигнуто многое, и для того, чтобы войти в 30-ку развитых стран мира, необходимо преумножать духовное богатство. Президент страны нацеливает нас на сохранение исторического наследия, осознания целостности, идентичности, нерушимости нашего государства, которое создали и отстояли наши предки. И сегодня от каждого из нас требуется вносить посильный вклад в его дальнейшее развитие.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ЗАКЛЮЧЕНИЕ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Государство и нация – не статичная конструкция, а живой развивающийся организм. Чтобы жить, нужно обладать способностью к осмысленной адаптации.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Новая глобальная реальность пришла без стука и разрешения ко всем – именно поэтому задачи модернизации стоят сегодня практически перед всеми странами.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Время не останавливается, а значит, модернизация, как и сама история, –  продолжающийся процесс.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новом разломе эпох у Казахстана есть уникальный исторический шанс через обновление и новые идеи самим построить свое лучшее будущее.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уверен: казахстанцы, особенно молодое поколение, понимают важность предложения нашей модернизации.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новой реальности внутреннее стремление к обновлению – это ключевой принцип нашего развития. Чтобы выжить, надо измениться. Тот, кто не сделает этого, будет занесен тяжелым песком истории.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Благодаря политике государства, достигнуто многое, и для того, чтобы войти в 30-ку развитых стран мира, необходимо преумножать духовное богатство. Президент страны нацеливает нас на сохранение исторического наследия, осознания целостности, идентичности, нерушимости нашего государства, которое создали и отстояли наши предки. И сегодня от каждого из нас требуется вносить ильный вклад в его дальнейшее развитие.</w:t>
      </w: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04B97" w:rsidRDefault="00B04B97" w:rsidP="00B04B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Рефлексия</w:t>
      </w:r>
      <w:r>
        <w:rPr>
          <w:color w:val="000000"/>
        </w:rPr>
        <w:t> «Корзина идей</w:t>
      </w:r>
    </w:p>
    <w:p w:rsidR="009E1E1D" w:rsidRDefault="009E1E1D"/>
    <w:sectPr w:rsidR="009E1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B21"/>
    <w:multiLevelType w:val="multilevel"/>
    <w:tmpl w:val="AEEAC9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2371E"/>
    <w:multiLevelType w:val="multilevel"/>
    <w:tmpl w:val="8304B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D23F1C"/>
    <w:multiLevelType w:val="multilevel"/>
    <w:tmpl w:val="A5CE3F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4B3DCC"/>
    <w:multiLevelType w:val="multilevel"/>
    <w:tmpl w:val="E5A6D4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561492"/>
    <w:multiLevelType w:val="multilevel"/>
    <w:tmpl w:val="B02899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F50D29"/>
    <w:multiLevelType w:val="multilevel"/>
    <w:tmpl w:val="FF9A70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97"/>
    <w:rsid w:val="009E1E1D"/>
    <w:rsid w:val="00B0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F345"/>
  <w15:chartTrackingRefBased/>
  <w15:docId w15:val="{205CCFCE-BDA3-4111-9ECF-F93FB437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1658</Words>
  <Characters>9457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</cp:revision>
  <dcterms:created xsi:type="dcterms:W3CDTF">2018-11-15T15:09:00Z</dcterms:created>
  <dcterms:modified xsi:type="dcterms:W3CDTF">2018-11-15T15:12:00Z</dcterms:modified>
</cp:coreProperties>
</file>